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38B" w:rsidRDefault="00A62D56">
      <w:pPr>
        <w:jc w:val="center"/>
        <w:rPr>
          <w:rFonts w:ascii="黑体" w:eastAsia="黑体" w:hAnsi="黑体"/>
          <w:b/>
          <w:sz w:val="32"/>
        </w:rPr>
      </w:pPr>
      <w:r>
        <w:rPr>
          <w:rFonts w:ascii="黑体" w:eastAsia="黑体" w:hAnsi="黑体" w:hint="eastAsia"/>
          <w:b/>
          <w:sz w:val="32"/>
        </w:rPr>
        <w:t>上海交通大学博士生学术论坛暨上海市西南片区高校</w:t>
      </w:r>
    </w:p>
    <w:p w:rsidR="009D138B" w:rsidRDefault="00A62D56">
      <w:pPr>
        <w:jc w:val="center"/>
      </w:pPr>
      <w:r>
        <w:rPr>
          <w:rFonts w:ascii="黑体" w:eastAsia="黑体" w:hAnsi="黑体" w:hint="eastAsia"/>
          <w:b/>
          <w:sz w:val="32"/>
        </w:rPr>
        <w:t>研究生学术论坛征文通知</w:t>
      </w:r>
    </w:p>
    <w:p w:rsidR="009D138B" w:rsidRDefault="009D138B">
      <w:pPr>
        <w:spacing w:line="360" w:lineRule="auto"/>
        <w:rPr>
          <w:rFonts w:asciiTheme="minorEastAsia" w:hAnsiTheme="minorEastAsia"/>
          <w:sz w:val="24"/>
          <w:szCs w:val="24"/>
        </w:rPr>
      </w:pPr>
    </w:p>
    <w:p w:rsidR="009D138B" w:rsidRDefault="00A62D5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上海交通大学博士生学术论坛暨上海市西南片区高校研究生学术论坛，以构建高起点、大范围、多领域的博士生学术交流平台为己任，由在校博士生自主组织，以博士生互动交流与相关领域知名学者指导相结合，帮助博士生开阔视野、启迪思想、提高创新能力。</w:t>
      </w:r>
    </w:p>
    <w:p w:rsidR="009D138B" w:rsidRDefault="00A62D56">
      <w:pPr>
        <w:spacing w:line="360" w:lineRule="auto"/>
        <w:ind w:firstLine="480"/>
        <w:rPr>
          <w:rFonts w:asciiTheme="minorEastAsia" w:hAnsiTheme="minorEastAsia"/>
          <w:sz w:val="24"/>
          <w:szCs w:val="24"/>
        </w:rPr>
      </w:pPr>
      <w:r>
        <w:rPr>
          <w:rFonts w:asciiTheme="minorEastAsia" w:hAnsiTheme="minorEastAsia" w:hint="eastAsia"/>
          <w:sz w:val="24"/>
          <w:szCs w:val="24"/>
        </w:rPr>
        <w:t>上海交通大学博士生学术论坛暨上海市西南片区高校研究生学术论坛“绿色发展,塑造未来”将于</w:t>
      </w:r>
      <w:r>
        <w:rPr>
          <w:rFonts w:asciiTheme="minorEastAsia" w:hAnsiTheme="minorEastAsia" w:hint="eastAsia"/>
          <w:b/>
          <w:sz w:val="24"/>
          <w:szCs w:val="24"/>
        </w:rPr>
        <w:t>2016年1</w:t>
      </w:r>
      <w:r>
        <w:rPr>
          <w:rFonts w:asciiTheme="minorEastAsia" w:hAnsiTheme="minorEastAsia"/>
          <w:b/>
          <w:sz w:val="24"/>
          <w:szCs w:val="24"/>
        </w:rPr>
        <w:t>2</w:t>
      </w:r>
      <w:r>
        <w:rPr>
          <w:rFonts w:asciiTheme="minorEastAsia" w:hAnsiTheme="minorEastAsia" w:hint="eastAsia"/>
          <w:b/>
          <w:sz w:val="24"/>
          <w:szCs w:val="24"/>
        </w:rPr>
        <w:t>月</w:t>
      </w:r>
      <w:r>
        <w:rPr>
          <w:rFonts w:asciiTheme="minorEastAsia" w:hAnsiTheme="minorEastAsia"/>
          <w:b/>
          <w:sz w:val="24"/>
          <w:szCs w:val="24"/>
        </w:rPr>
        <w:t>3</w:t>
      </w:r>
      <w:r>
        <w:rPr>
          <w:rFonts w:asciiTheme="minorEastAsia" w:hAnsiTheme="minorEastAsia" w:hint="eastAsia"/>
          <w:b/>
          <w:sz w:val="24"/>
          <w:szCs w:val="24"/>
        </w:rPr>
        <w:t>日</w:t>
      </w:r>
      <w:r>
        <w:rPr>
          <w:rFonts w:asciiTheme="minorEastAsia" w:hAnsiTheme="minorEastAsia" w:hint="eastAsia"/>
          <w:sz w:val="24"/>
          <w:szCs w:val="24"/>
        </w:rPr>
        <w:t>在上海交通大学闵行校区举办，现发布通知，面向各高校相关专业</w:t>
      </w:r>
      <w:r>
        <w:rPr>
          <w:rFonts w:asciiTheme="minorEastAsia" w:hAnsiTheme="minorEastAsia" w:hint="eastAsia"/>
          <w:b/>
          <w:sz w:val="24"/>
          <w:szCs w:val="24"/>
        </w:rPr>
        <w:t>博士生研究生、硕士研究生</w:t>
      </w:r>
      <w:r>
        <w:rPr>
          <w:rFonts w:asciiTheme="minorEastAsia" w:hAnsiTheme="minorEastAsia" w:hint="eastAsia"/>
          <w:sz w:val="24"/>
          <w:szCs w:val="24"/>
        </w:rPr>
        <w:t>公开征集论文。</w:t>
      </w:r>
    </w:p>
    <w:p w:rsidR="009D138B" w:rsidRDefault="00A62D5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次论坛的核心目标是为在校研究生提供一个展示自我、互动交流的学术平台，还将邀请高分子、材料、化工相关领域专家学者和企业代表参加并做专题报告，推动新材料、新能源研究的交流与合作，促进校企之间实现成果转化与应用合作。</w:t>
      </w:r>
    </w:p>
    <w:p w:rsidR="009D138B" w:rsidRDefault="00A62D56">
      <w:pPr>
        <w:spacing w:line="360" w:lineRule="auto"/>
        <w:rPr>
          <w:rFonts w:asciiTheme="minorEastAsia" w:hAnsiTheme="minorEastAsia"/>
          <w:b/>
          <w:sz w:val="24"/>
          <w:szCs w:val="24"/>
        </w:rPr>
      </w:pPr>
      <w:r>
        <w:rPr>
          <w:rFonts w:asciiTheme="minorEastAsia" w:hAnsiTheme="minorEastAsia" w:hint="eastAsia"/>
          <w:b/>
          <w:sz w:val="24"/>
          <w:szCs w:val="24"/>
        </w:rPr>
        <w:t>一、论坛主题</w:t>
      </w:r>
    </w:p>
    <w:p w:rsidR="009D138B" w:rsidRDefault="00A62D56">
      <w:pPr>
        <w:spacing w:line="360" w:lineRule="auto"/>
        <w:jc w:val="center"/>
        <w:rPr>
          <w:rFonts w:ascii="黑体" w:eastAsia="黑体" w:hAnsi="黑体"/>
          <w:sz w:val="32"/>
          <w:szCs w:val="24"/>
        </w:rPr>
      </w:pPr>
      <w:r>
        <w:rPr>
          <w:rFonts w:ascii="黑体" w:eastAsia="黑体" w:hAnsi="黑体" w:hint="eastAsia"/>
          <w:sz w:val="32"/>
          <w:szCs w:val="24"/>
        </w:rPr>
        <w:t>绿色发展、塑造未来</w:t>
      </w:r>
    </w:p>
    <w:p w:rsidR="009D138B" w:rsidRDefault="00A62D5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随着现代科学的发展，交叉科学把科学分化与综合紧密地联系起来，把科学研究的各个环节进行了重新整合，进而形成了新的科学前沿。在交叉科学中，最有可能产生重大的科学突破，使科学发生革命性的变化与发展。交叉科学是综合性、跨学科的产物，有利于解决目前人类面临的重大复杂的科学问题、社会问题和全球性问题。</w:t>
      </w:r>
    </w:p>
    <w:p w:rsidR="009B224B" w:rsidRDefault="00A62D5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新材料、新能源技术研究，渗透到人类社会生活的方方面面，使得我们的物质生活极大丰富，物质文明高度发达。近年来，随着全球环境污染和能源短缺问题日益严重，新材料、新能源研究又担负起历史的责任解决人类社会的可持续发展。通过多学科交叉融合，相继产生了如纳米材料、复合材料、介孔材料、药物载体、燃料电池、生物柴油、页岩气等交叉研究领域，不断地推进人类发展，创造美好的新未来。值此上海交通大学120周年校庆暨化工系建立70周年之际举办主题为“绿色发展、塑造未来”的博士生学术论坛，促进学科交流，共同进步。</w:t>
      </w:r>
    </w:p>
    <w:p w:rsidR="009B224B" w:rsidRPr="008A6EC4" w:rsidRDefault="009B224B" w:rsidP="009B224B">
      <w:pPr>
        <w:spacing w:line="360" w:lineRule="auto"/>
        <w:rPr>
          <w:rFonts w:asciiTheme="minorEastAsia" w:hAnsiTheme="minorEastAsia"/>
          <w:b/>
          <w:sz w:val="24"/>
          <w:szCs w:val="24"/>
        </w:rPr>
      </w:pPr>
      <w:r w:rsidRPr="008A6EC4">
        <w:rPr>
          <w:rFonts w:asciiTheme="minorEastAsia" w:hAnsiTheme="minorEastAsia"/>
          <w:b/>
          <w:sz w:val="24"/>
          <w:szCs w:val="24"/>
        </w:rPr>
        <w:lastRenderedPageBreak/>
        <w:t>二</w:t>
      </w:r>
      <w:r w:rsidRPr="008A6EC4">
        <w:rPr>
          <w:rFonts w:asciiTheme="minorEastAsia" w:hAnsiTheme="minorEastAsia" w:hint="eastAsia"/>
          <w:b/>
          <w:sz w:val="24"/>
          <w:szCs w:val="24"/>
        </w:rPr>
        <w:t>、</w:t>
      </w:r>
      <w:r w:rsidRPr="008A6EC4">
        <w:rPr>
          <w:rFonts w:asciiTheme="minorEastAsia" w:hAnsiTheme="minorEastAsia"/>
          <w:b/>
          <w:sz w:val="24"/>
          <w:szCs w:val="24"/>
        </w:rPr>
        <w:t>举办单位</w:t>
      </w:r>
    </w:p>
    <w:p w:rsidR="001C6F9E" w:rsidRPr="001C6F9E" w:rsidRDefault="009B224B" w:rsidP="009B224B">
      <w:pPr>
        <w:spacing w:line="360" w:lineRule="auto"/>
        <w:rPr>
          <w:rFonts w:asciiTheme="minorEastAsia" w:hAnsiTheme="minorEastAsia"/>
          <w:sz w:val="24"/>
          <w:szCs w:val="24"/>
        </w:rPr>
      </w:pPr>
      <w:r w:rsidRPr="009B224B">
        <w:rPr>
          <w:rFonts w:asciiTheme="minorEastAsia" w:hAnsiTheme="minorEastAsia" w:hint="eastAsia"/>
          <w:sz w:val="24"/>
          <w:szCs w:val="24"/>
        </w:rPr>
        <w:t>主办</w:t>
      </w:r>
      <w:r>
        <w:rPr>
          <w:rFonts w:asciiTheme="minorEastAsia" w:hAnsiTheme="minorEastAsia" w:hint="eastAsia"/>
          <w:sz w:val="24"/>
          <w:szCs w:val="24"/>
        </w:rPr>
        <w:t>单位</w:t>
      </w:r>
      <w:r w:rsidRPr="009B224B">
        <w:rPr>
          <w:rFonts w:asciiTheme="minorEastAsia" w:hAnsiTheme="minorEastAsia" w:hint="eastAsia"/>
          <w:sz w:val="24"/>
          <w:szCs w:val="24"/>
        </w:rPr>
        <w:t>：</w:t>
      </w:r>
      <w:r w:rsidR="001C6F9E" w:rsidRPr="001C6F9E">
        <w:rPr>
          <w:rFonts w:asciiTheme="minorEastAsia" w:hAnsiTheme="minorEastAsia" w:hint="eastAsia"/>
          <w:sz w:val="24"/>
          <w:szCs w:val="24"/>
        </w:rPr>
        <w:t>上海市西南片高校联合办学办公室</w:t>
      </w:r>
    </w:p>
    <w:p w:rsidR="008A6EC4" w:rsidRDefault="009B224B" w:rsidP="001C6F9E">
      <w:pPr>
        <w:spacing w:line="360" w:lineRule="auto"/>
        <w:ind w:firstLineChars="500" w:firstLine="1200"/>
        <w:rPr>
          <w:rFonts w:asciiTheme="minorEastAsia" w:hAnsiTheme="minorEastAsia"/>
          <w:sz w:val="24"/>
          <w:szCs w:val="24"/>
        </w:rPr>
      </w:pPr>
      <w:r w:rsidRPr="009B224B">
        <w:rPr>
          <w:rFonts w:asciiTheme="minorEastAsia" w:hAnsiTheme="minorEastAsia" w:hint="eastAsia"/>
          <w:sz w:val="24"/>
          <w:szCs w:val="24"/>
        </w:rPr>
        <w:t>上海交通大学研究生院</w:t>
      </w:r>
    </w:p>
    <w:p w:rsidR="008A6EC4" w:rsidRDefault="009B224B" w:rsidP="009B224B">
      <w:pPr>
        <w:spacing w:line="360" w:lineRule="auto"/>
        <w:ind w:firstLineChars="500" w:firstLine="1200"/>
        <w:rPr>
          <w:rFonts w:asciiTheme="minorEastAsia" w:hAnsiTheme="minorEastAsia"/>
          <w:sz w:val="24"/>
          <w:szCs w:val="24"/>
        </w:rPr>
      </w:pPr>
      <w:r>
        <w:rPr>
          <w:rFonts w:asciiTheme="minorEastAsia" w:hAnsiTheme="minorEastAsia" w:hint="eastAsia"/>
          <w:sz w:val="24"/>
          <w:szCs w:val="24"/>
        </w:rPr>
        <w:t>上海交通大学学生工作指导委员会</w:t>
      </w:r>
    </w:p>
    <w:p w:rsidR="008A6EC4" w:rsidRDefault="00C9341B" w:rsidP="009B224B">
      <w:pPr>
        <w:spacing w:line="360" w:lineRule="auto"/>
        <w:ind w:firstLineChars="500" w:firstLine="1200"/>
        <w:rPr>
          <w:rFonts w:asciiTheme="minorEastAsia" w:hAnsiTheme="minorEastAsia"/>
          <w:sz w:val="24"/>
          <w:szCs w:val="24"/>
        </w:rPr>
      </w:pPr>
      <w:r>
        <w:rPr>
          <w:rFonts w:asciiTheme="minorEastAsia" w:hAnsiTheme="minorEastAsia" w:hint="eastAsia"/>
          <w:sz w:val="24"/>
          <w:szCs w:val="24"/>
        </w:rPr>
        <w:t>共青团上海交通大学委员会</w:t>
      </w:r>
    </w:p>
    <w:p w:rsidR="008A6EC4" w:rsidRDefault="008A6EC4" w:rsidP="009B224B">
      <w:pPr>
        <w:spacing w:line="360" w:lineRule="auto"/>
        <w:ind w:firstLineChars="500" w:firstLine="1200"/>
        <w:rPr>
          <w:rFonts w:asciiTheme="minorEastAsia" w:hAnsiTheme="minorEastAsia"/>
          <w:sz w:val="24"/>
          <w:szCs w:val="24"/>
        </w:rPr>
      </w:pPr>
      <w:r w:rsidRPr="009B224B">
        <w:rPr>
          <w:rFonts w:asciiTheme="minorEastAsia" w:hAnsiTheme="minorEastAsia" w:hint="eastAsia"/>
          <w:sz w:val="24"/>
          <w:szCs w:val="24"/>
        </w:rPr>
        <w:t>华东师范大学研究生院</w:t>
      </w:r>
    </w:p>
    <w:p w:rsidR="008A6EC4" w:rsidRDefault="008A6EC4" w:rsidP="009B224B">
      <w:pPr>
        <w:spacing w:line="360" w:lineRule="auto"/>
        <w:ind w:firstLineChars="500" w:firstLine="1200"/>
        <w:rPr>
          <w:rFonts w:asciiTheme="minorEastAsia" w:hAnsiTheme="minorEastAsia"/>
          <w:sz w:val="24"/>
          <w:szCs w:val="24"/>
        </w:rPr>
      </w:pPr>
      <w:r w:rsidRPr="009B224B">
        <w:rPr>
          <w:rFonts w:asciiTheme="minorEastAsia" w:hAnsiTheme="minorEastAsia" w:hint="eastAsia"/>
          <w:sz w:val="24"/>
          <w:szCs w:val="24"/>
        </w:rPr>
        <w:t>华东理工大学研究生院</w:t>
      </w:r>
    </w:p>
    <w:p w:rsidR="009B224B" w:rsidRDefault="008A6EC4" w:rsidP="009B224B">
      <w:pPr>
        <w:spacing w:line="360" w:lineRule="auto"/>
        <w:ind w:firstLineChars="500" w:firstLine="1200"/>
        <w:rPr>
          <w:rFonts w:asciiTheme="minorEastAsia" w:hAnsiTheme="minorEastAsia"/>
          <w:sz w:val="24"/>
          <w:szCs w:val="24"/>
        </w:rPr>
      </w:pPr>
      <w:r w:rsidRPr="009B224B">
        <w:rPr>
          <w:rFonts w:asciiTheme="minorEastAsia" w:hAnsiTheme="minorEastAsia" w:hint="eastAsia"/>
          <w:sz w:val="24"/>
          <w:szCs w:val="24"/>
        </w:rPr>
        <w:t>东华大学研究生部</w:t>
      </w:r>
      <w:r w:rsidR="009B224B" w:rsidRPr="009B224B">
        <w:rPr>
          <w:rFonts w:asciiTheme="minorEastAsia" w:hAnsiTheme="minorEastAsia" w:hint="eastAsia"/>
          <w:sz w:val="24"/>
          <w:szCs w:val="24"/>
        </w:rPr>
        <w:t xml:space="preserve">    </w:t>
      </w:r>
    </w:p>
    <w:p w:rsidR="009B224B" w:rsidRDefault="009B224B" w:rsidP="009B224B">
      <w:pPr>
        <w:spacing w:line="360" w:lineRule="auto"/>
        <w:rPr>
          <w:rFonts w:asciiTheme="minorEastAsia" w:hAnsiTheme="minorEastAsia"/>
          <w:sz w:val="24"/>
          <w:szCs w:val="24"/>
        </w:rPr>
      </w:pPr>
      <w:r w:rsidRPr="009B224B">
        <w:rPr>
          <w:rFonts w:asciiTheme="minorEastAsia" w:hAnsiTheme="minorEastAsia" w:hint="eastAsia"/>
          <w:sz w:val="24"/>
          <w:szCs w:val="24"/>
        </w:rPr>
        <w:t>承办</w:t>
      </w:r>
      <w:r>
        <w:rPr>
          <w:rFonts w:asciiTheme="minorEastAsia" w:hAnsiTheme="minorEastAsia" w:hint="eastAsia"/>
          <w:sz w:val="24"/>
          <w:szCs w:val="24"/>
        </w:rPr>
        <w:t>单位</w:t>
      </w:r>
      <w:r w:rsidRPr="009B224B">
        <w:rPr>
          <w:rFonts w:asciiTheme="minorEastAsia" w:hAnsiTheme="minorEastAsia" w:hint="eastAsia"/>
          <w:sz w:val="24"/>
          <w:szCs w:val="24"/>
        </w:rPr>
        <w:t xml:space="preserve">：上海交通大学化学化工学院   </w:t>
      </w:r>
    </w:p>
    <w:p w:rsidR="006C6971" w:rsidRDefault="009B224B" w:rsidP="009B224B">
      <w:pPr>
        <w:spacing w:line="360" w:lineRule="auto"/>
        <w:rPr>
          <w:rFonts w:asciiTheme="minorEastAsia" w:hAnsiTheme="minorEastAsia"/>
          <w:sz w:val="24"/>
          <w:szCs w:val="24"/>
        </w:rPr>
      </w:pPr>
      <w:r w:rsidRPr="009B224B">
        <w:rPr>
          <w:rFonts w:asciiTheme="minorEastAsia" w:hAnsiTheme="minorEastAsia" w:hint="eastAsia"/>
          <w:sz w:val="24"/>
          <w:szCs w:val="24"/>
        </w:rPr>
        <w:t>协办</w:t>
      </w:r>
      <w:r>
        <w:rPr>
          <w:rFonts w:asciiTheme="minorEastAsia" w:hAnsiTheme="minorEastAsia" w:hint="eastAsia"/>
          <w:sz w:val="24"/>
          <w:szCs w:val="24"/>
        </w:rPr>
        <w:t>单位</w:t>
      </w:r>
      <w:r w:rsidRPr="009B224B">
        <w:rPr>
          <w:rFonts w:asciiTheme="minorEastAsia" w:hAnsiTheme="minorEastAsia" w:hint="eastAsia"/>
          <w:sz w:val="24"/>
          <w:szCs w:val="24"/>
        </w:rPr>
        <w:t>：</w:t>
      </w:r>
      <w:r w:rsidR="006C6971" w:rsidRPr="006C6971">
        <w:rPr>
          <w:rFonts w:asciiTheme="minorEastAsia" w:hAnsiTheme="minorEastAsia" w:hint="eastAsia"/>
          <w:sz w:val="24"/>
          <w:szCs w:val="24"/>
        </w:rPr>
        <w:t>华东师范大学化学与分子工程学院</w:t>
      </w:r>
    </w:p>
    <w:p w:rsidR="008A6EC4" w:rsidRDefault="008A6EC4" w:rsidP="008A6EC4">
      <w:pPr>
        <w:spacing w:line="360" w:lineRule="auto"/>
        <w:ind w:firstLineChars="500" w:firstLine="1200"/>
        <w:rPr>
          <w:rFonts w:asciiTheme="minorEastAsia" w:hAnsiTheme="minorEastAsia"/>
          <w:sz w:val="24"/>
          <w:szCs w:val="24"/>
        </w:rPr>
      </w:pPr>
      <w:r w:rsidRPr="008A6EC4">
        <w:rPr>
          <w:rFonts w:asciiTheme="minorEastAsia" w:hAnsiTheme="minorEastAsia" w:hint="eastAsia"/>
          <w:sz w:val="24"/>
          <w:szCs w:val="24"/>
        </w:rPr>
        <w:t>华东理工大学材料科学与工程学院</w:t>
      </w:r>
    </w:p>
    <w:p w:rsidR="009B224B" w:rsidRDefault="008A6EC4" w:rsidP="008A6EC4">
      <w:pPr>
        <w:spacing w:line="360" w:lineRule="auto"/>
        <w:ind w:firstLineChars="500" w:firstLine="1200"/>
        <w:rPr>
          <w:rFonts w:asciiTheme="minorEastAsia" w:hAnsiTheme="minorEastAsia"/>
          <w:sz w:val="24"/>
          <w:szCs w:val="24"/>
        </w:rPr>
      </w:pPr>
      <w:r w:rsidRPr="008A6EC4">
        <w:rPr>
          <w:rFonts w:asciiTheme="minorEastAsia" w:hAnsiTheme="minorEastAsia" w:hint="eastAsia"/>
          <w:sz w:val="24"/>
          <w:szCs w:val="24"/>
        </w:rPr>
        <w:t>东华大学材料科学与工程学院</w:t>
      </w:r>
    </w:p>
    <w:p w:rsidR="009D138B" w:rsidRDefault="0009271C" w:rsidP="009B224B">
      <w:pPr>
        <w:spacing w:line="360" w:lineRule="auto"/>
        <w:rPr>
          <w:rFonts w:asciiTheme="minorEastAsia" w:hAnsiTheme="minorEastAsia"/>
          <w:b/>
          <w:sz w:val="24"/>
          <w:szCs w:val="24"/>
        </w:rPr>
      </w:pPr>
      <w:r>
        <w:rPr>
          <w:rFonts w:asciiTheme="minorEastAsia" w:hAnsiTheme="minorEastAsia" w:hint="eastAsia"/>
          <w:b/>
          <w:sz w:val="24"/>
          <w:szCs w:val="24"/>
        </w:rPr>
        <w:t>三</w:t>
      </w:r>
      <w:r w:rsidR="00A62D56">
        <w:rPr>
          <w:rFonts w:asciiTheme="minorEastAsia" w:hAnsiTheme="minorEastAsia" w:hint="eastAsia"/>
          <w:b/>
          <w:sz w:val="24"/>
          <w:szCs w:val="24"/>
        </w:rPr>
        <w:t>、征文要求</w:t>
      </w:r>
    </w:p>
    <w:p w:rsidR="009D138B" w:rsidRDefault="00A62D56">
      <w:pPr>
        <w:spacing w:line="360" w:lineRule="auto"/>
        <w:rPr>
          <w:rFonts w:asciiTheme="minorEastAsia" w:hAnsiTheme="minorEastAsia"/>
          <w:sz w:val="24"/>
          <w:szCs w:val="24"/>
        </w:rPr>
      </w:pPr>
      <w:r>
        <w:rPr>
          <w:rFonts w:asciiTheme="minorEastAsia" w:hAnsiTheme="minorEastAsia" w:hint="eastAsia"/>
          <w:sz w:val="24"/>
          <w:szCs w:val="24"/>
        </w:rPr>
        <w:t>1．参加本次论坛可通过以下两种方式：投稿并且在论坛</w:t>
      </w:r>
      <w:r>
        <w:rPr>
          <w:rFonts w:asciiTheme="minorEastAsia" w:hAnsiTheme="minorEastAsia" w:hint="eastAsia"/>
          <w:b/>
          <w:sz w:val="24"/>
          <w:szCs w:val="24"/>
        </w:rPr>
        <w:t>现场汇报展示</w:t>
      </w:r>
      <w:r>
        <w:rPr>
          <w:rFonts w:asciiTheme="minorEastAsia" w:hAnsiTheme="minorEastAsia" w:hint="eastAsia"/>
          <w:sz w:val="24"/>
          <w:szCs w:val="24"/>
        </w:rPr>
        <w:t>；投稿并做</w:t>
      </w:r>
      <w:r>
        <w:rPr>
          <w:rFonts w:asciiTheme="minorEastAsia" w:hAnsiTheme="minorEastAsia" w:hint="eastAsia"/>
          <w:b/>
          <w:sz w:val="24"/>
          <w:szCs w:val="24"/>
        </w:rPr>
        <w:t>墙报展示</w:t>
      </w:r>
      <w:r>
        <w:rPr>
          <w:rFonts w:asciiTheme="minorEastAsia" w:hAnsiTheme="minorEastAsia" w:hint="eastAsia"/>
          <w:sz w:val="24"/>
          <w:szCs w:val="24"/>
        </w:rPr>
        <w:t>。具体要求如下：</w:t>
      </w:r>
    </w:p>
    <w:p w:rsidR="009D138B" w:rsidRDefault="00A62D56">
      <w:pPr>
        <w:spacing w:line="360" w:lineRule="auto"/>
        <w:rPr>
          <w:rFonts w:asciiTheme="minorEastAsia" w:hAnsiTheme="minorEastAsia"/>
          <w:sz w:val="24"/>
          <w:szCs w:val="24"/>
        </w:rPr>
      </w:pPr>
      <w:r>
        <w:rPr>
          <w:rFonts w:asciiTheme="minorEastAsia" w:hAnsiTheme="minorEastAsia" w:hint="eastAsia"/>
          <w:sz w:val="24"/>
          <w:szCs w:val="24"/>
        </w:rPr>
        <w:t>（1）请投稿并且在论坛现场汇报展示的同学填写《报名登记表》（附件1），并按照《论文摘要模版》（附件2）、《论文全文模版》（附件3）提交论文摘要、全文以及汇报PPT；</w:t>
      </w:r>
    </w:p>
    <w:p w:rsidR="009D138B" w:rsidRDefault="00A62D56">
      <w:pPr>
        <w:spacing w:line="360" w:lineRule="auto"/>
        <w:rPr>
          <w:rFonts w:asciiTheme="minorEastAsia" w:hAnsiTheme="minorEastAsia"/>
          <w:sz w:val="24"/>
          <w:szCs w:val="24"/>
        </w:rPr>
      </w:pPr>
      <w:r>
        <w:rPr>
          <w:rFonts w:asciiTheme="minorEastAsia" w:hAnsiTheme="minorEastAsia" w:hint="eastAsia"/>
          <w:sz w:val="24"/>
          <w:szCs w:val="24"/>
        </w:rPr>
        <w:t>（2）请投稿并做墙报展示的同学填写《报名登记表》（附件1），并按照《论文摘要模版》（附件2）、《论文全文模版》（附件3）、《论坛专用展板》（附件4）提交论文摘要、全文以及展示墙报；</w:t>
      </w:r>
    </w:p>
    <w:p w:rsidR="009D138B" w:rsidRDefault="00A62D56">
      <w:pPr>
        <w:spacing w:line="360" w:lineRule="auto"/>
        <w:rPr>
          <w:rFonts w:asciiTheme="minorEastAsia" w:hAnsiTheme="minorEastAsia"/>
          <w:sz w:val="24"/>
          <w:szCs w:val="24"/>
        </w:rPr>
      </w:pPr>
      <w:r>
        <w:rPr>
          <w:rFonts w:asciiTheme="minorEastAsia" w:hAnsiTheme="minorEastAsia" w:hint="eastAsia"/>
          <w:sz w:val="24"/>
          <w:szCs w:val="24"/>
        </w:rPr>
        <w:t>2．所有论文将由论坛筹委会统一组织评审，并最终确定录用资格。来稿一律不退，请自留底稿。论文及论坛期间产生的学术成果不用于任何商业用途；</w:t>
      </w:r>
    </w:p>
    <w:p w:rsidR="009D138B" w:rsidRDefault="00A62D56">
      <w:pPr>
        <w:spacing w:line="360" w:lineRule="auto"/>
        <w:rPr>
          <w:rFonts w:asciiTheme="minorEastAsia" w:hAnsiTheme="minorEastAsia"/>
          <w:sz w:val="24"/>
          <w:szCs w:val="24"/>
        </w:rPr>
      </w:pPr>
      <w:r>
        <w:rPr>
          <w:rFonts w:asciiTheme="minorEastAsia" w:hAnsiTheme="minorEastAsia" w:hint="eastAsia"/>
          <w:sz w:val="24"/>
          <w:szCs w:val="24"/>
        </w:rPr>
        <w:t>3．请于201</w:t>
      </w:r>
      <w:r>
        <w:rPr>
          <w:rFonts w:asciiTheme="minorEastAsia" w:hAnsiTheme="minorEastAsia"/>
          <w:sz w:val="24"/>
          <w:szCs w:val="24"/>
        </w:rPr>
        <w:t>6</w:t>
      </w:r>
      <w:r>
        <w:rPr>
          <w:rFonts w:asciiTheme="minorEastAsia" w:hAnsiTheme="minorEastAsia" w:hint="eastAsia"/>
          <w:sz w:val="24"/>
          <w:szCs w:val="24"/>
        </w:rPr>
        <w:t>年1</w:t>
      </w:r>
      <w:r>
        <w:rPr>
          <w:rFonts w:asciiTheme="minorEastAsia" w:hAnsiTheme="minorEastAsia"/>
          <w:sz w:val="24"/>
          <w:szCs w:val="24"/>
        </w:rPr>
        <w:t>1</w:t>
      </w:r>
      <w:r>
        <w:rPr>
          <w:rFonts w:asciiTheme="minorEastAsia" w:hAnsiTheme="minorEastAsia" w:hint="eastAsia"/>
          <w:sz w:val="24"/>
          <w:szCs w:val="24"/>
        </w:rPr>
        <w:t>月</w:t>
      </w:r>
      <w:r w:rsidR="00A866D5">
        <w:rPr>
          <w:rFonts w:asciiTheme="minorEastAsia" w:hAnsiTheme="minorEastAsia"/>
          <w:sz w:val="24"/>
          <w:szCs w:val="24"/>
        </w:rPr>
        <w:t>15</w:t>
      </w:r>
      <w:bookmarkStart w:id="0" w:name="_GoBack"/>
      <w:bookmarkEnd w:id="0"/>
      <w:r>
        <w:rPr>
          <w:rFonts w:asciiTheme="minorEastAsia" w:hAnsiTheme="minorEastAsia" w:hint="eastAsia"/>
          <w:sz w:val="24"/>
          <w:szCs w:val="24"/>
        </w:rPr>
        <w:t>日前将报名材料（报名登记表、论文全文、论文摘要、墙报或PPT等）一并发送至邮箱sjtu_phd_forum@sina.com，邮件标题请使用“博士生学术论坛_姓名+学校+汇报展示/墙报展示”；</w:t>
      </w:r>
    </w:p>
    <w:p w:rsidR="009D138B" w:rsidRDefault="00A62D56">
      <w:pPr>
        <w:spacing w:line="360" w:lineRule="auto"/>
        <w:rPr>
          <w:rFonts w:asciiTheme="minorEastAsia" w:hAnsiTheme="minorEastAsia"/>
          <w:sz w:val="24"/>
          <w:szCs w:val="24"/>
        </w:rPr>
      </w:pPr>
      <w:r>
        <w:rPr>
          <w:rFonts w:asciiTheme="minorEastAsia" w:hAnsiTheme="minorEastAsia" w:hint="eastAsia"/>
          <w:sz w:val="24"/>
          <w:szCs w:val="24"/>
        </w:rPr>
        <w:t>4．论坛接收的论文不公开发表，只是整理收录为论坛论文集，作为内部资料保存和交流。如果作者不愿意收录，请在投稿时说明要求即可；</w:t>
      </w:r>
    </w:p>
    <w:p w:rsidR="009D138B" w:rsidRDefault="00A62D56">
      <w:pPr>
        <w:spacing w:line="360" w:lineRule="auto"/>
        <w:rPr>
          <w:rFonts w:asciiTheme="minorEastAsia" w:hAnsiTheme="minorEastAsia"/>
          <w:sz w:val="24"/>
          <w:szCs w:val="24"/>
        </w:rPr>
      </w:pPr>
      <w:r>
        <w:rPr>
          <w:rFonts w:asciiTheme="minorEastAsia" w:hAnsiTheme="minorEastAsia" w:hint="eastAsia"/>
          <w:sz w:val="24"/>
          <w:szCs w:val="24"/>
        </w:rPr>
        <w:t>5．为鼓励广大研究生同学参与，本次论坛不收取任何费用，并安排相关的食宿。</w:t>
      </w:r>
    </w:p>
    <w:p w:rsidR="009D138B" w:rsidRDefault="0009271C">
      <w:pPr>
        <w:spacing w:line="360" w:lineRule="auto"/>
        <w:rPr>
          <w:rFonts w:asciiTheme="minorEastAsia" w:hAnsiTheme="minorEastAsia"/>
          <w:b/>
          <w:sz w:val="24"/>
          <w:szCs w:val="24"/>
        </w:rPr>
      </w:pPr>
      <w:r>
        <w:rPr>
          <w:rFonts w:asciiTheme="minorEastAsia" w:hAnsiTheme="minorEastAsia" w:hint="eastAsia"/>
          <w:b/>
          <w:sz w:val="24"/>
          <w:szCs w:val="24"/>
        </w:rPr>
        <w:lastRenderedPageBreak/>
        <w:t>四</w:t>
      </w:r>
      <w:r w:rsidR="00A62D56">
        <w:rPr>
          <w:rFonts w:asciiTheme="minorEastAsia" w:hAnsiTheme="minorEastAsia" w:hint="eastAsia"/>
          <w:b/>
          <w:sz w:val="24"/>
          <w:szCs w:val="24"/>
        </w:rPr>
        <w:t>、</w:t>
      </w:r>
      <w:r w:rsidR="00A62D56">
        <w:rPr>
          <w:rFonts w:asciiTheme="minorEastAsia" w:hAnsiTheme="minorEastAsia"/>
          <w:b/>
          <w:sz w:val="24"/>
          <w:szCs w:val="24"/>
        </w:rPr>
        <w:t>会议议程</w:t>
      </w:r>
    </w:p>
    <w:p w:rsidR="009D138B" w:rsidRDefault="00A62D56">
      <w:pPr>
        <w:spacing w:line="360" w:lineRule="auto"/>
        <w:rPr>
          <w:rFonts w:asciiTheme="minorEastAsia" w:hAnsiTheme="minorEastAsia"/>
          <w:sz w:val="24"/>
          <w:szCs w:val="24"/>
        </w:rPr>
      </w:pPr>
      <w:r>
        <w:rPr>
          <w:rFonts w:asciiTheme="minorEastAsia" w:hAnsiTheme="minorEastAsia" w:hint="eastAsia"/>
          <w:sz w:val="24"/>
          <w:szCs w:val="24"/>
        </w:rPr>
        <w:t>1．论文投稿截止：2016年1</w:t>
      </w:r>
      <w:r>
        <w:rPr>
          <w:rFonts w:asciiTheme="minorEastAsia" w:hAnsiTheme="minorEastAsia"/>
          <w:sz w:val="24"/>
          <w:szCs w:val="24"/>
        </w:rPr>
        <w:t>1</w:t>
      </w:r>
      <w:r>
        <w:rPr>
          <w:rFonts w:asciiTheme="minorEastAsia" w:hAnsiTheme="minorEastAsia" w:hint="eastAsia"/>
          <w:sz w:val="24"/>
          <w:szCs w:val="24"/>
        </w:rPr>
        <w:t>月</w:t>
      </w:r>
      <w:r>
        <w:rPr>
          <w:rFonts w:asciiTheme="minorEastAsia" w:hAnsiTheme="minorEastAsia"/>
          <w:sz w:val="24"/>
          <w:szCs w:val="24"/>
        </w:rPr>
        <w:t>15</w:t>
      </w:r>
      <w:r>
        <w:rPr>
          <w:rFonts w:asciiTheme="minorEastAsia" w:hAnsiTheme="minorEastAsia" w:hint="eastAsia"/>
          <w:sz w:val="24"/>
          <w:szCs w:val="24"/>
        </w:rPr>
        <w:t>日</w:t>
      </w:r>
    </w:p>
    <w:p w:rsidR="009D138B" w:rsidRDefault="00A62D56">
      <w:pPr>
        <w:spacing w:line="360" w:lineRule="auto"/>
        <w:rPr>
          <w:rFonts w:asciiTheme="minorEastAsia" w:hAnsiTheme="minorEastAsia"/>
          <w:sz w:val="24"/>
          <w:szCs w:val="24"/>
        </w:rPr>
      </w:pPr>
      <w:r>
        <w:rPr>
          <w:rFonts w:asciiTheme="minorEastAsia" w:hAnsiTheme="minorEastAsia" w:hint="eastAsia"/>
          <w:sz w:val="24"/>
          <w:szCs w:val="24"/>
        </w:rPr>
        <w:t>2．论文录用通知：2016年1</w:t>
      </w:r>
      <w:r>
        <w:rPr>
          <w:rFonts w:asciiTheme="minorEastAsia" w:hAnsiTheme="minorEastAsia"/>
          <w:sz w:val="24"/>
          <w:szCs w:val="24"/>
        </w:rPr>
        <w:t>1</w:t>
      </w:r>
      <w:r>
        <w:rPr>
          <w:rFonts w:asciiTheme="minorEastAsia" w:hAnsiTheme="minorEastAsia" w:hint="eastAsia"/>
          <w:sz w:val="24"/>
          <w:szCs w:val="24"/>
        </w:rPr>
        <w:t>月2</w:t>
      </w:r>
      <w:r>
        <w:rPr>
          <w:rFonts w:asciiTheme="minorEastAsia" w:hAnsiTheme="minorEastAsia"/>
          <w:sz w:val="24"/>
          <w:szCs w:val="24"/>
        </w:rPr>
        <w:t>5</w:t>
      </w:r>
      <w:r>
        <w:rPr>
          <w:rFonts w:asciiTheme="minorEastAsia" w:hAnsiTheme="minorEastAsia" w:hint="eastAsia"/>
          <w:sz w:val="24"/>
          <w:szCs w:val="24"/>
        </w:rPr>
        <w:t>日</w:t>
      </w:r>
    </w:p>
    <w:p w:rsidR="009D138B" w:rsidRDefault="00A62D56">
      <w:pPr>
        <w:spacing w:line="360" w:lineRule="auto"/>
        <w:rPr>
          <w:rFonts w:asciiTheme="minorEastAsia" w:hAnsiTheme="minorEastAsia"/>
          <w:sz w:val="24"/>
          <w:szCs w:val="24"/>
        </w:rPr>
      </w:pPr>
      <w:r>
        <w:rPr>
          <w:rFonts w:asciiTheme="minorEastAsia" w:hAnsiTheme="minorEastAsia" w:hint="eastAsia"/>
          <w:sz w:val="24"/>
          <w:szCs w:val="24"/>
        </w:rPr>
        <w:t>3．参会回执提交：2016年1</w:t>
      </w:r>
      <w:r>
        <w:rPr>
          <w:rFonts w:asciiTheme="minorEastAsia" w:hAnsiTheme="minorEastAsia"/>
          <w:sz w:val="24"/>
          <w:szCs w:val="24"/>
        </w:rPr>
        <w:t>1</w:t>
      </w:r>
      <w:r>
        <w:rPr>
          <w:rFonts w:asciiTheme="minorEastAsia" w:hAnsiTheme="minorEastAsia" w:hint="eastAsia"/>
          <w:sz w:val="24"/>
          <w:szCs w:val="24"/>
        </w:rPr>
        <w:t>月</w:t>
      </w:r>
      <w:r>
        <w:rPr>
          <w:rFonts w:asciiTheme="minorEastAsia" w:hAnsiTheme="minorEastAsia"/>
          <w:sz w:val="24"/>
          <w:szCs w:val="24"/>
        </w:rPr>
        <w:t>29</w:t>
      </w:r>
      <w:r>
        <w:rPr>
          <w:rFonts w:asciiTheme="minorEastAsia" w:hAnsiTheme="minorEastAsia" w:hint="eastAsia"/>
          <w:sz w:val="24"/>
          <w:szCs w:val="24"/>
        </w:rPr>
        <w:t>日</w:t>
      </w:r>
    </w:p>
    <w:p w:rsidR="009D138B" w:rsidRDefault="00A62D56">
      <w:pPr>
        <w:spacing w:line="360" w:lineRule="auto"/>
        <w:rPr>
          <w:rFonts w:asciiTheme="minorEastAsia" w:hAnsiTheme="minorEastAsia"/>
          <w:sz w:val="24"/>
          <w:szCs w:val="24"/>
        </w:rPr>
      </w:pPr>
      <w:r>
        <w:rPr>
          <w:rFonts w:asciiTheme="minorEastAsia" w:hAnsiTheme="minorEastAsia" w:hint="eastAsia"/>
          <w:sz w:val="24"/>
          <w:szCs w:val="24"/>
        </w:rPr>
        <w:t>4．论坛注册报到：2016年1</w:t>
      </w:r>
      <w:r>
        <w:rPr>
          <w:rFonts w:asciiTheme="minorEastAsia" w:hAnsiTheme="minorEastAsia"/>
          <w:sz w:val="24"/>
          <w:szCs w:val="24"/>
        </w:rPr>
        <w:t>2</w:t>
      </w:r>
      <w:r>
        <w:rPr>
          <w:rFonts w:asciiTheme="minorEastAsia" w:hAnsiTheme="minorEastAsia" w:hint="eastAsia"/>
          <w:sz w:val="24"/>
          <w:szCs w:val="24"/>
        </w:rPr>
        <w:t>月</w:t>
      </w:r>
      <w:r>
        <w:rPr>
          <w:rFonts w:asciiTheme="minorEastAsia" w:hAnsiTheme="minorEastAsia"/>
          <w:sz w:val="24"/>
          <w:szCs w:val="24"/>
        </w:rPr>
        <w:t>2</w:t>
      </w:r>
      <w:r>
        <w:rPr>
          <w:rFonts w:asciiTheme="minorEastAsia" w:hAnsiTheme="minorEastAsia" w:hint="eastAsia"/>
          <w:sz w:val="24"/>
          <w:szCs w:val="24"/>
        </w:rPr>
        <w:t>日（外省市）</w:t>
      </w:r>
    </w:p>
    <w:p w:rsidR="009D138B" w:rsidRDefault="00A62D56">
      <w:pPr>
        <w:spacing w:line="360" w:lineRule="auto"/>
        <w:rPr>
          <w:rFonts w:asciiTheme="minorEastAsia" w:hAnsiTheme="minorEastAsia"/>
          <w:sz w:val="24"/>
          <w:szCs w:val="24"/>
        </w:rPr>
      </w:pPr>
      <w:r>
        <w:rPr>
          <w:rFonts w:asciiTheme="minorEastAsia" w:hAnsiTheme="minorEastAsia" w:hint="eastAsia"/>
          <w:sz w:val="24"/>
          <w:szCs w:val="24"/>
        </w:rPr>
        <w:t>5．论坛正式举行：201</w:t>
      </w:r>
      <w:r>
        <w:rPr>
          <w:rFonts w:asciiTheme="minorEastAsia" w:hAnsiTheme="minorEastAsia"/>
          <w:sz w:val="24"/>
          <w:szCs w:val="24"/>
        </w:rPr>
        <w:t>6</w:t>
      </w:r>
      <w:r>
        <w:rPr>
          <w:rFonts w:asciiTheme="minorEastAsia" w:hAnsiTheme="minorEastAsia" w:hint="eastAsia"/>
          <w:sz w:val="24"/>
          <w:szCs w:val="24"/>
        </w:rPr>
        <w:t>年1</w:t>
      </w:r>
      <w:r>
        <w:rPr>
          <w:rFonts w:asciiTheme="minorEastAsia" w:hAnsiTheme="minorEastAsia"/>
          <w:sz w:val="24"/>
          <w:szCs w:val="24"/>
        </w:rPr>
        <w:t>2</w:t>
      </w:r>
      <w:r>
        <w:rPr>
          <w:rFonts w:asciiTheme="minorEastAsia" w:hAnsiTheme="minorEastAsia" w:hint="eastAsia"/>
          <w:sz w:val="24"/>
          <w:szCs w:val="24"/>
        </w:rPr>
        <w:t>月3日</w:t>
      </w:r>
    </w:p>
    <w:p w:rsidR="009D138B" w:rsidRDefault="00A62D56">
      <w:pPr>
        <w:spacing w:line="360" w:lineRule="auto"/>
        <w:rPr>
          <w:rFonts w:asciiTheme="minorEastAsia" w:hAnsiTheme="minorEastAsia"/>
          <w:sz w:val="24"/>
          <w:szCs w:val="24"/>
        </w:rPr>
      </w:pPr>
      <w:r>
        <w:rPr>
          <w:rFonts w:asciiTheme="minorEastAsia" w:hAnsiTheme="minorEastAsia" w:hint="eastAsia"/>
          <w:sz w:val="24"/>
          <w:szCs w:val="24"/>
        </w:rPr>
        <w:t>6．论坛议程安排：</w:t>
      </w:r>
      <w:r>
        <w:rPr>
          <w:rFonts w:asciiTheme="minorEastAsia" w:hAnsiTheme="minorEastAsia"/>
          <w:sz w:val="24"/>
          <w:szCs w:val="24"/>
        </w:rPr>
        <w:t>201</w:t>
      </w:r>
      <w:r>
        <w:rPr>
          <w:rFonts w:asciiTheme="minorEastAsia" w:hAnsiTheme="minorEastAsia" w:hint="eastAsia"/>
          <w:sz w:val="24"/>
          <w:szCs w:val="24"/>
        </w:rPr>
        <w:t>6</w:t>
      </w:r>
      <w:r>
        <w:rPr>
          <w:rFonts w:asciiTheme="minorEastAsia" w:hAnsiTheme="minorEastAsia"/>
          <w:sz w:val="24"/>
          <w:szCs w:val="24"/>
        </w:rPr>
        <w:t>年12月</w:t>
      </w:r>
      <w:r>
        <w:rPr>
          <w:rFonts w:asciiTheme="minorEastAsia" w:hAnsiTheme="minorEastAsia" w:hint="eastAsia"/>
          <w:sz w:val="24"/>
          <w:szCs w:val="24"/>
        </w:rPr>
        <w:t>3</w:t>
      </w:r>
      <w:r>
        <w:rPr>
          <w:rFonts w:asciiTheme="minorEastAsia" w:hAnsiTheme="minorEastAsia"/>
          <w:sz w:val="24"/>
          <w:szCs w:val="24"/>
        </w:rPr>
        <w:t>日（周六）</w:t>
      </w:r>
    </w:p>
    <w:p w:rsidR="009D138B" w:rsidRDefault="00A62D56">
      <w:pPr>
        <w:spacing w:line="360" w:lineRule="auto"/>
        <w:rPr>
          <w:rFonts w:asciiTheme="minorEastAsia" w:hAnsiTheme="minorEastAsia"/>
          <w:sz w:val="24"/>
          <w:szCs w:val="24"/>
        </w:rPr>
      </w:pPr>
      <w:r>
        <w:rPr>
          <w:rFonts w:asciiTheme="minorEastAsia" w:hAnsiTheme="minorEastAsia" w:hint="eastAsia"/>
          <w:sz w:val="24"/>
          <w:szCs w:val="24"/>
        </w:rPr>
        <w:t xml:space="preserve">                 9:00论坛开幕式 （图书信息大楼8楼报告厅）</w:t>
      </w:r>
    </w:p>
    <w:p w:rsidR="009D138B" w:rsidRDefault="00A62D56">
      <w:pPr>
        <w:spacing w:line="360" w:lineRule="auto"/>
        <w:rPr>
          <w:rFonts w:asciiTheme="minorEastAsia" w:hAnsiTheme="minorEastAsia"/>
          <w:sz w:val="24"/>
          <w:szCs w:val="24"/>
        </w:rPr>
      </w:pPr>
      <w:r>
        <w:rPr>
          <w:rFonts w:asciiTheme="minorEastAsia" w:hAnsiTheme="minorEastAsia" w:hint="eastAsia"/>
          <w:sz w:val="24"/>
          <w:szCs w:val="24"/>
        </w:rPr>
        <w:t xml:space="preserve">                 9:30大会主题报告（图书信息大楼8楼报告厅）</w:t>
      </w:r>
    </w:p>
    <w:p w:rsidR="009D138B" w:rsidRDefault="00A62D56">
      <w:pPr>
        <w:spacing w:line="360" w:lineRule="auto"/>
        <w:rPr>
          <w:rFonts w:asciiTheme="minorEastAsia" w:hAnsiTheme="minorEastAsia"/>
          <w:sz w:val="24"/>
          <w:szCs w:val="24"/>
        </w:rPr>
      </w:pPr>
      <w:r>
        <w:rPr>
          <w:rFonts w:asciiTheme="minorEastAsia" w:hAnsiTheme="minorEastAsia" w:hint="eastAsia"/>
          <w:sz w:val="24"/>
          <w:szCs w:val="24"/>
        </w:rPr>
        <w:t xml:space="preserve">                 12:00午餐 （第二餐饮大楼）</w:t>
      </w:r>
    </w:p>
    <w:p w:rsidR="009D138B" w:rsidRDefault="00A62D56">
      <w:pPr>
        <w:spacing w:line="360" w:lineRule="auto"/>
        <w:rPr>
          <w:rFonts w:asciiTheme="minorEastAsia" w:hAnsiTheme="minorEastAsia"/>
          <w:sz w:val="24"/>
          <w:szCs w:val="24"/>
        </w:rPr>
      </w:pPr>
      <w:r>
        <w:rPr>
          <w:rFonts w:asciiTheme="minorEastAsia" w:hAnsiTheme="minorEastAsia" w:hint="eastAsia"/>
          <w:sz w:val="24"/>
          <w:szCs w:val="24"/>
        </w:rPr>
        <w:t xml:space="preserve">                 13:00分主题报告（陈瑞球楼）</w:t>
      </w:r>
    </w:p>
    <w:p w:rsidR="009D138B" w:rsidRDefault="00A62D56">
      <w:pPr>
        <w:spacing w:line="360" w:lineRule="auto"/>
        <w:rPr>
          <w:rFonts w:asciiTheme="minorEastAsia" w:hAnsiTheme="minorEastAsia"/>
          <w:sz w:val="24"/>
          <w:szCs w:val="24"/>
        </w:rPr>
      </w:pPr>
      <w:r>
        <w:rPr>
          <w:rFonts w:asciiTheme="minorEastAsia" w:hAnsiTheme="minorEastAsia" w:hint="eastAsia"/>
          <w:sz w:val="24"/>
          <w:szCs w:val="24"/>
        </w:rPr>
        <w:t xml:space="preserve">                 18:00博士生文化交流活动及颁奖典礼，闭幕式</w:t>
      </w:r>
    </w:p>
    <w:p w:rsidR="009D138B" w:rsidRDefault="0009271C">
      <w:pPr>
        <w:spacing w:line="360" w:lineRule="auto"/>
        <w:rPr>
          <w:rFonts w:asciiTheme="minorEastAsia" w:hAnsiTheme="minorEastAsia"/>
          <w:b/>
          <w:sz w:val="24"/>
          <w:szCs w:val="24"/>
        </w:rPr>
      </w:pPr>
      <w:r>
        <w:rPr>
          <w:rFonts w:asciiTheme="minorEastAsia" w:hAnsiTheme="minorEastAsia" w:hint="eastAsia"/>
          <w:b/>
          <w:sz w:val="24"/>
          <w:szCs w:val="24"/>
        </w:rPr>
        <w:t>五</w:t>
      </w:r>
      <w:r w:rsidR="00A62D56">
        <w:rPr>
          <w:rFonts w:asciiTheme="minorEastAsia" w:hAnsiTheme="minorEastAsia" w:hint="eastAsia"/>
          <w:b/>
          <w:sz w:val="24"/>
          <w:szCs w:val="24"/>
        </w:rPr>
        <w:t>、论坛奖励</w:t>
      </w:r>
    </w:p>
    <w:p w:rsidR="009D138B" w:rsidRDefault="00A62D56">
      <w:pPr>
        <w:spacing w:line="360" w:lineRule="auto"/>
        <w:rPr>
          <w:rFonts w:asciiTheme="minorEastAsia" w:hAnsiTheme="minorEastAsia"/>
          <w:sz w:val="24"/>
          <w:szCs w:val="24"/>
        </w:rPr>
      </w:pPr>
      <w:r>
        <w:rPr>
          <w:rFonts w:asciiTheme="minorEastAsia" w:hAnsiTheme="minorEastAsia" w:hint="eastAsia"/>
          <w:sz w:val="24"/>
          <w:szCs w:val="24"/>
        </w:rPr>
        <w:t>1．论坛筹委会将从征集到的论文稿件中，筛选出优秀论文，在论坛现场展示交流，并组织相关专家评审，从中选出优秀报告若干，给予奖励并颁发荣誉证书。奖励金额设置如下：一等奖5000元；二等奖2000元；三等奖1000元。</w:t>
      </w:r>
    </w:p>
    <w:p w:rsidR="009D138B" w:rsidRDefault="00A62D56">
      <w:pPr>
        <w:spacing w:line="360" w:lineRule="auto"/>
        <w:rPr>
          <w:rFonts w:asciiTheme="minorEastAsia" w:hAnsiTheme="minorEastAsia"/>
          <w:sz w:val="24"/>
          <w:szCs w:val="24"/>
        </w:rPr>
      </w:pPr>
      <w:r>
        <w:rPr>
          <w:rFonts w:asciiTheme="minorEastAsia" w:hAnsiTheme="minorEastAsia" w:hint="eastAsia"/>
          <w:sz w:val="24"/>
          <w:szCs w:val="24"/>
        </w:rPr>
        <w:t>2．论坛筹委会将从征集到的墙报中，评选出优秀墙报奖若干，给予奖励并颁发荣誉证书。</w:t>
      </w:r>
    </w:p>
    <w:p w:rsidR="009D138B" w:rsidRDefault="0009271C">
      <w:pPr>
        <w:spacing w:line="360" w:lineRule="auto"/>
        <w:rPr>
          <w:rFonts w:asciiTheme="minorEastAsia" w:hAnsiTheme="minorEastAsia"/>
          <w:b/>
          <w:sz w:val="24"/>
          <w:szCs w:val="24"/>
        </w:rPr>
      </w:pPr>
      <w:r>
        <w:rPr>
          <w:rFonts w:asciiTheme="minorEastAsia" w:hAnsiTheme="minorEastAsia" w:hint="eastAsia"/>
          <w:b/>
          <w:sz w:val="24"/>
          <w:szCs w:val="24"/>
        </w:rPr>
        <w:t>六</w:t>
      </w:r>
      <w:r w:rsidR="00A62D56">
        <w:rPr>
          <w:rFonts w:asciiTheme="minorEastAsia" w:hAnsiTheme="minorEastAsia" w:hint="eastAsia"/>
          <w:b/>
          <w:sz w:val="24"/>
          <w:szCs w:val="24"/>
        </w:rPr>
        <w:t>、联系方式</w:t>
      </w:r>
    </w:p>
    <w:p w:rsidR="009D138B" w:rsidRDefault="00A62D56">
      <w:pPr>
        <w:spacing w:line="360" w:lineRule="auto"/>
        <w:rPr>
          <w:rFonts w:asciiTheme="minorEastAsia" w:hAnsiTheme="minorEastAsia"/>
          <w:sz w:val="24"/>
          <w:szCs w:val="24"/>
        </w:rPr>
      </w:pPr>
      <w:r>
        <w:rPr>
          <w:rFonts w:asciiTheme="minorEastAsia" w:hAnsiTheme="minorEastAsia" w:hint="eastAsia"/>
          <w:sz w:val="24"/>
          <w:szCs w:val="24"/>
        </w:rPr>
        <w:t>投稿邮箱：sjtu_phd_forum@sina.com</w:t>
      </w:r>
    </w:p>
    <w:p w:rsidR="009D138B" w:rsidRDefault="00A62D56">
      <w:pPr>
        <w:spacing w:line="360" w:lineRule="auto"/>
        <w:rPr>
          <w:rFonts w:asciiTheme="minorEastAsia" w:hAnsiTheme="minorEastAsia"/>
          <w:sz w:val="24"/>
          <w:szCs w:val="24"/>
        </w:rPr>
      </w:pPr>
      <w:r>
        <w:rPr>
          <w:rFonts w:asciiTheme="minorEastAsia" w:hAnsiTheme="minorEastAsia" w:hint="eastAsia"/>
          <w:sz w:val="24"/>
          <w:szCs w:val="24"/>
        </w:rPr>
        <w:t>联 系 人：汪红辉  13</w:t>
      </w:r>
      <w:r>
        <w:rPr>
          <w:rFonts w:asciiTheme="minorEastAsia" w:hAnsiTheme="minorEastAsia"/>
          <w:sz w:val="24"/>
          <w:szCs w:val="24"/>
        </w:rPr>
        <w:t>072139895</w:t>
      </w:r>
      <w:r>
        <w:rPr>
          <w:rFonts w:asciiTheme="minorEastAsia" w:hAnsiTheme="minorEastAsia" w:hint="eastAsia"/>
          <w:sz w:val="24"/>
          <w:szCs w:val="24"/>
        </w:rPr>
        <w:t>；</w:t>
      </w:r>
    </w:p>
    <w:p w:rsidR="009D138B" w:rsidRDefault="00A62D56">
      <w:pPr>
        <w:spacing w:line="360" w:lineRule="auto"/>
        <w:ind w:firstLineChars="500" w:firstLine="1200"/>
        <w:rPr>
          <w:rFonts w:asciiTheme="minorEastAsia" w:hAnsiTheme="minorEastAsia"/>
          <w:sz w:val="24"/>
          <w:szCs w:val="24"/>
        </w:rPr>
      </w:pPr>
      <w:r>
        <w:rPr>
          <w:rFonts w:asciiTheme="minorEastAsia" w:hAnsiTheme="minorEastAsia" w:hint="eastAsia"/>
          <w:sz w:val="24"/>
          <w:szCs w:val="24"/>
        </w:rPr>
        <w:t xml:space="preserve">吴动动 </w:t>
      </w:r>
      <w:r>
        <w:rPr>
          <w:rFonts w:asciiTheme="minorEastAsia" w:hAnsiTheme="minorEastAsia"/>
          <w:sz w:val="24"/>
          <w:szCs w:val="24"/>
        </w:rPr>
        <w:t xml:space="preserve"> 13167137259</w:t>
      </w:r>
      <w:r>
        <w:rPr>
          <w:rFonts w:asciiTheme="minorEastAsia" w:hAnsiTheme="minorEastAsia" w:hint="eastAsia"/>
          <w:sz w:val="24"/>
          <w:szCs w:val="24"/>
        </w:rPr>
        <w:t>；</w:t>
      </w:r>
    </w:p>
    <w:p w:rsidR="009D138B" w:rsidRDefault="009D138B">
      <w:pPr>
        <w:spacing w:line="360" w:lineRule="auto"/>
        <w:rPr>
          <w:rFonts w:asciiTheme="minorEastAsia" w:hAnsiTheme="minorEastAsia"/>
          <w:sz w:val="24"/>
          <w:szCs w:val="24"/>
        </w:rPr>
      </w:pPr>
    </w:p>
    <w:p w:rsidR="009D138B" w:rsidRDefault="00A62D56">
      <w:pPr>
        <w:spacing w:line="360" w:lineRule="auto"/>
        <w:rPr>
          <w:rFonts w:asciiTheme="minorEastAsia" w:hAnsiTheme="minorEastAsia"/>
          <w:sz w:val="24"/>
          <w:szCs w:val="24"/>
        </w:rPr>
      </w:pPr>
      <w:r>
        <w:rPr>
          <w:rFonts w:asciiTheme="minorEastAsia" w:hAnsiTheme="minorEastAsia" w:hint="eastAsia"/>
          <w:sz w:val="24"/>
          <w:szCs w:val="24"/>
        </w:rPr>
        <w:t>附件1：报名登记表</w:t>
      </w:r>
    </w:p>
    <w:p w:rsidR="009D138B" w:rsidRDefault="00A62D56">
      <w:pPr>
        <w:spacing w:line="360" w:lineRule="auto"/>
        <w:rPr>
          <w:rFonts w:asciiTheme="minorEastAsia" w:hAnsiTheme="minorEastAsia"/>
          <w:sz w:val="24"/>
          <w:szCs w:val="24"/>
        </w:rPr>
      </w:pPr>
      <w:r>
        <w:rPr>
          <w:rFonts w:asciiTheme="minorEastAsia" w:hAnsiTheme="minorEastAsia" w:hint="eastAsia"/>
          <w:sz w:val="24"/>
          <w:szCs w:val="24"/>
        </w:rPr>
        <w:t>附件2：论文摘要模板</w:t>
      </w:r>
    </w:p>
    <w:p w:rsidR="009D138B" w:rsidRDefault="00A62D56">
      <w:pPr>
        <w:spacing w:line="360" w:lineRule="auto"/>
        <w:rPr>
          <w:rFonts w:asciiTheme="minorEastAsia" w:hAnsiTheme="minorEastAsia"/>
          <w:sz w:val="24"/>
          <w:szCs w:val="24"/>
        </w:rPr>
      </w:pPr>
      <w:r>
        <w:rPr>
          <w:rFonts w:asciiTheme="minorEastAsia" w:hAnsiTheme="minorEastAsia" w:hint="eastAsia"/>
          <w:sz w:val="24"/>
          <w:szCs w:val="24"/>
        </w:rPr>
        <w:t>附件3：论文全文模板</w:t>
      </w:r>
    </w:p>
    <w:p w:rsidR="009D138B" w:rsidRDefault="00A62D56">
      <w:pPr>
        <w:spacing w:line="360" w:lineRule="auto"/>
        <w:rPr>
          <w:rFonts w:asciiTheme="minorEastAsia" w:hAnsiTheme="minorEastAsia"/>
          <w:sz w:val="24"/>
          <w:szCs w:val="24"/>
        </w:rPr>
      </w:pPr>
      <w:r>
        <w:rPr>
          <w:rFonts w:asciiTheme="minorEastAsia" w:hAnsiTheme="minorEastAsia" w:hint="eastAsia"/>
          <w:sz w:val="24"/>
          <w:szCs w:val="24"/>
        </w:rPr>
        <w:t>附件4：论坛专用展板</w:t>
      </w:r>
    </w:p>
    <w:p w:rsidR="009D138B" w:rsidRDefault="009D138B"/>
    <w:sectPr w:rsidR="009D13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ED"/>
    <w:rsid w:val="00014282"/>
    <w:rsid w:val="000217CF"/>
    <w:rsid w:val="0002701A"/>
    <w:rsid w:val="0009271C"/>
    <w:rsid w:val="00094D2E"/>
    <w:rsid w:val="001C6F9E"/>
    <w:rsid w:val="001F7343"/>
    <w:rsid w:val="0022768C"/>
    <w:rsid w:val="002436DC"/>
    <w:rsid w:val="003266A3"/>
    <w:rsid w:val="00397A3C"/>
    <w:rsid w:val="003B6892"/>
    <w:rsid w:val="003E5DF5"/>
    <w:rsid w:val="003F1185"/>
    <w:rsid w:val="003F3EC7"/>
    <w:rsid w:val="00412835"/>
    <w:rsid w:val="00415DED"/>
    <w:rsid w:val="00422919"/>
    <w:rsid w:val="00426D32"/>
    <w:rsid w:val="004B67EE"/>
    <w:rsid w:val="004C4CE5"/>
    <w:rsid w:val="004F56B5"/>
    <w:rsid w:val="00552CFB"/>
    <w:rsid w:val="006071E7"/>
    <w:rsid w:val="00686DC5"/>
    <w:rsid w:val="00690AD1"/>
    <w:rsid w:val="006C6971"/>
    <w:rsid w:val="007242D1"/>
    <w:rsid w:val="00732741"/>
    <w:rsid w:val="00747296"/>
    <w:rsid w:val="00774CA1"/>
    <w:rsid w:val="0078307F"/>
    <w:rsid w:val="00785A7F"/>
    <w:rsid w:val="007A1528"/>
    <w:rsid w:val="007D5F0A"/>
    <w:rsid w:val="0081364F"/>
    <w:rsid w:val="00882FFB"/>
    <w:rsid w:val="008A6EC4"/>
    <w:rsid w:val="008B639C"/>
    <w:rsid w:val="008C7D02"/>
    <w:rsid w:val="008D459E"/>
    <w:rsid w:val="008E40A8"/>
    <w:rsid w:val="008E5E76"/>
    <w:rsid w:val="00957DB8"/>
    <w:rsid w:val="00971BC4"/>
    <w:rsid w:val="0098099D"/>
    <w:rsid w:val="009B224B"/>
    <w:rsid w:val="009C65E7"/>
    <w:rsid w:val="009D138B"/>
    <w:rsid w:val="00A410F7"/>
    <w:rsid w:val="00A62D56"/>
    <w:rsid w:val="00A866D5"/>
    <w:rsid w:val="00B90140"/>
    <w:rsid w:val="00BB1460"/>
    <w:rsid w:val="00C22ACB"/>
    <w:rsid w:val="00C9341B"/>
    <w:rsid w:val="00CA4749"/>
    <w:rsid w:val="00CD1607"/>
    <w:rsid w:val="00CF72BB"/>
    <w:rsid w:val="00D05808"/>
    <w:rsid w:val="00D122F6"/>
    <w:rsid w:val="00D311D4"/>
    <w:rsid w:val="00D76DCC"/>
    <w:rsid w:val="00D802D9"/>
    <w:rsid w:val="00DE49CA"/>
    <w:rsid w:val="00E3194A"/>
    <w:rsid w:val="00E514C4"/>
    <w:rsid w:val="00E6276A"/>
    <w:rsid w:val="00E6638C"/>
    <w:rsid w:val="00E76905"/>
    <w:rsid w:val="00F01518"/>
    <w:rsid w:val="00F15737"/>
    <w:rsid w:val="00FA02E7"/>
    <w:rsid w:val="1CC74A8A"/>
    <w:rsid w:val="29B459E3"/>
    <w:rsid w:val="2CFC5B6F"/>
    <w:rsid w:val="2FB1273D"/>
    <w:rsid w:val="565C4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EC017-816F-4198-ABC6-65D4C706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5">
    <w:name w:val="Normal (Web)"/>
    <w:basedOn w:val="a"/>
    <w:uiPriority w:val="99"/>
    <w:unhideWhenUsed/>
    <w:qFormat/>
    <w:pPr>
      <w:spacing w:beforeAutospacing="1" w:afterAutospacing="1" w:line="390" w:lineRule="atLeast"/>
      <w:jc w:val="left"/>
    </w:pPr>
    <w:rPr>
      <w:rFonts w:cs="Times New Roman"/>
      <w:color w:val="3E3A39"/>
      <w:kern w:val="0"/>
      <w:sz w:val="19"/>
      <w:szCs w:val="19"/>
    </w:rPr>
  </w:style>
  <w:style w:type="character" w:styleId="a6">
    <w:name w:val="Strong"/>
    <w:basedOn w:val="a0"/>
    <w:uiPriority w:val="22"/>
    <w:qFormat/>
    <w:rPr>
      <w:b/>
    </w:rPr>
  </w:style>
  <w:style w:type="character" w:styleId="a7">
    <w:name w:val="FollowedHyperlink"/>
    <w:basedOn w:val="a0"/>
    <w:uiPriority w:val="99"/>
    <w:unhideWhenUsed/>
    <w:qFormat/>
    <w:rPr>
      <w:color w:val="800080"/>
      <w:u w:val="none"/>
    </w:rPr>
  </w:style>
  <w:style w:type="character" w:styleId="a8">
    <w:name w:val="Hyperlink"/>
    <w:basedOn w:val="a0"/>
    <w:uiPriority w:val="99"/>
    <w:unhideWhenUsed/>
    <w:qFormat/>
    <w:rPr>
      <w:color w:val="0000FF"/>
      <w:u w:val="non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
    <w:name w:val="列出段落1"/>
    <w:basedOn w:val="a"/>
    <w:uiPriority w:val="34"/>
    <w:qFormat/>
    <w:pPr>
      <w:ind w:firstLineChars="200" w:firstLine="420"/>
    </w:pPr>
  </w:style>
  <w:style w:type="paragraph" w:customStyle="1" w:styleId="2">
    <w:name w:val="列出段落2"/>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307</Words>
  <Characters>1756</Characters>
  <Application>Microsoft Office Word</Application>
  <DocSecurity>0</DocSecurity>
  <Lines>14</Lines>
  <Paragraphs>4</Paragraphs>
  <ScaleCrop>false</ScaleCrop>
  <Company>SJTU</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WangHonghui</dc:creator>
  <cp:lastModifiedBy>sony</cp:lastModifiedBy>
  <cp:revision>61</cp:revision>
  <dcterms:created xsi:type="dcterms:W3CDTF">2016-09-08T07:02:00Z</dcterms:created>
  <dcterms:modified xsi:type="dcterms:W3CDTF">2016-10-09T00:31:00Z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